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Bad Script" w:hAnsi="Bad Script" w:cs="Bad Script"/>
          <w:sz w:val="24"/>
          <w:szCs w:val="24"/>
          <w:u w:val="single"/>
          <w:lang w:val="fr-FR"/>
        </w:rPr>
      </w:pPr>
      <w:r>
        <w:rPr>
          <w:rFonts w:hint="default" w:ascii="Bad Script" w:hAnsi="Bad Script" w:cs="Bad Script"/>
          <w:sz w:val="24"/>
          <w:szCs w:val="24"/>
          <w:u w:val="single"/>
          <w:lang w:val="fr-FR"/>
        </w:rPr>
        <w:t>PROPOSITION D’ART VISUEL COMMUN : ART MAGAZINE</w:t>
      </w:r>
    </w:p>
    <w:p>
      <w:pPr>
        <w:jc w:val="center"/>
        <w:rPr>
          <w:rFonts w:hint="default" w:ascii="Bad Script" w:hAnsi="Bad Script" w:cs="Bad Script"/>
          <w:sz w:val="24"/>
          <w:szCs w:val="24"/>
          <w:u w:val="single"/>
          <w:lang w:val="fr-FR"/>
        </w:rPr>
      </w:pPr>
    </w:p>
    <w:p>
      <w:pPr>
        <w:jc w:val="left"/>
        <w:rPr>
          <w:rFonts w:hint="default" w:ascii="Bad Script" w:hAnsi="Bad Script" w:eastAsia="Helvetica" w:cs="Bad Script"/>
          <w:i w:val="0"/>
          <w:caps w:val="0"/>
          <w:color w:val="333333"/>
          <w:spacing w:val="0"/>
          <w:sz w:val="24"/>
          <w:szCs w:val="24"/>
          <w:shd w:val="clear" w:fill="FFFFFF"/>
        </w:rPr>
      </w:pPr>
      <w:r>
        <w:rPr>
          <w:rFonts w:hint="default" w:ascii="Bad Script" w:hAnsi="Bad Script" w:eastAsia="Helvetica" w:cs="Bad Script"/>
          <w:b/>
          <w:i w:val="0"/>
          <w:caps w:val="0"/>
          <w:color w:val="333333"/>
          <w:spacing w:val="0"/>
          <w:sz w:val="24"/>
          <w:szCs w:val="24"/>
          <w:shd w:val="clear" w:fill="FFFFFF"/>
        </w:rPr>
        <w:t>L'Art magazine, (art du collage de bandes)</w:t>
      </w:r>
      <w:r>
        <w:rPr>
          <w:rFonts w:hint="default" w:ascii="Bad Script" w:hAnsi="Bad Script" w:eastAsia="Helvetica" w:cs="Bad Script"/>
          <w:i w:val="0"/>
          <w:caps w:val="0"/>
          <w:color w:val="333333"/>
          <w:spacing w:val="0"/>
          <w:sz w:val="24"/>
          <w:szCs w:val="24"/>
          <w:shd w:val="clear" w:fill="FFFFFF"/>
        </w:rPr>
        <w:t> : c'est la technique de démanteler un magazine feuille par feuille, de les découper en longues et fines bandes de papier pour ensuite les coller sur un support et en faire un magnifique tableau.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0" w:afterAutospacing="0" w:line="210" w:lineRule="atLeast"/>
        <w:ind w:left="0" w:right="0"/>
        <w:jc w:val="center"/>
        <w:rPr>
          <w:rFonts w:hint="default" w:ascii="Bad Script" w:hAnsi="Bad Script" w:cs="Bad Script"/>
          <w:b/>
          <w:color w:val="C20887"/>
          <w:sz w:val="40"/>
          <w:szCs w:val="40"/>
          <w:u w:val="none"/>
        </w:rPr>
      </w:pPr>
      <w:r>
        <w:rPr>
          <w:rFonts w:hint="default" w:ascii="Bad Script" w:hAnsi="Bad Script" w:cs="Bad Script"/>
          <w:b/>
          <w:caps w:val="0"/>
          <w:color w:val="C20887"/>
          <w:spacing w:val="0"/>
          <w:sz w:val="40"/>
          <w:szCs w:val="40"/>
          <w:u w:val="none"/>
          <w:shd w:val="clear" w:fill="FFFFFF"/>
        </w:rPr>
        <w:t>Collage sur un gabarit découpé</w:t>
      </w:r>
    </w:p>
    <w:p>
      <w:pPr>
        <w:keepNext w:val="0"/>
        <w:keepLines w:val="0"/>
        <w:widowControl/>
        <w:suppressLineNumbers w:val="0"/>
        <w:pBdr>
          <w:bottom w:val="none" w:color="auto" w:sz="0" w:space="0"/>
        </w:pBdr>
        <w:shd w:val="clear" w:fill="FFFFFF"/>
        <w:spacing w:after="150" w:afterAutospacing="0"/>
        <w:ind w:left="0" w:firstLine="0"/>
        <w:jc w:val="center"/>
        <w:rPr>
          <w:rFonts w:ascii="Arial" w:hAnsi="Arial" w:cs="Arial"/>
          <w:i w:val="0"/>
          <w:caps w:val="0"/>
          <w:color w:val="000000"/>
          <w:spacing w:val="0"/>
          <w:sz w:val="16"/>
          <w:szCs w:val="16"/>
        </w:rPr>
      </w:pPr>
      <w:r>
        <w:rPr>
          <w:rFonts w:ascii="SimSun" w:hAnsi="SimSun" w:eastAsia="SimSun" w:cs="SimSun"/>
          <w:sz w:val="24"/>
          <w:szCs w:val="24"/>
        </w:rPr>
        <w:drawing>
          <wp:anchor distT="0" distB="0" distL="114300" distR="114300" simplePos="0" relativeHeight="251658240" behindDoc="1" locked="0" layoutInCell="1" allowOverlap="1">
            <wp:simplePos x="0" y="0"/>
            <wp:positionH relativeFrom="column">
              <wp:posOffset>4741545</wp:posOffset>
            </wp:positionH>
            <wp:positionV relativeFrom="paragraph">
              <wp:posOffset>114300</wp:posOffset>
            </wp:positionV>
            <wp:extent cx="1649095" cy="1105535"/>
            <wp:effectExtent l="0" t="0" r="8255" b="18415"/>
            <wp:wrapTight wrapText="bothSides">
              <wp:wrapPolygon>
                <wp:start x="0" y="0"/>
                <wp:lineTo x="0" y="21215"/>
                <wp:lineTo x="21459" y="21215"/>
                <wp:lineTo x="21459" y="0"/>
                <wp:lineTo x="0" y="0"/>
              </wp:wrapPolygon>
            </wp:wrapTight>
            <wp:docPr id="2" name="Imag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IMG_256"/>
                    <pic:cNvPicPr>
                      <a:picLocks noChangeAspect="1"/>
                    </pic:cNvPicPr>
                  </pic:nvPicPr>
                  <pic:blipFill>
                    <a:blip r:embed="rId4"/>
                    <a:srcRect l="-396" t="20950" r="5725" b="15591"/>
                    <a:stretch>
                      <a:fillRect/>
                    </a:stretch>
                  </pic:blipFill>
                  <pic:spPr>
                    <a:xfrm>
                      <a:off x="0" y="0"/>
                      <a:ext cx="1649095" cy="1105535"/>
                    </a:xfrm>
                    <a:prstGeom prst="rect">
                      <a:avLst/>
                    </a:prstGeom>
                    <a:noFill/>
                    <a:ln w="9525">
                      <a:noFill/>
                    </a:ln>
                  </pic:spPr>
                </pic:pic>
              </a:graphicData>
            </a:graphic>
          </wp:anchor>
        </w:drawing>
      </w:r>
    </w:p>
    <w:p>
      <w:pPr>
        <w:numPr>
          <w:ilvl w:val="0"/>
          <w:numId w:val="1"/>
        </w:numPr>
        <w:ind w:left="125" w:leftChars="0" w:firstLine="0" w:firstLineChars="0"/>
        <w:jc w:val="left"/>
        <w:rPr>
          <w:rFonts w:hint="default" w:ascii="Bad Script" w:hAnsi="Bad Script" w:eastAsia="Helvetica" w:cs="Bad Script"/>
          <w:i w:val="0"/>
          <w:caps w:val="0"/>
          <w:color w:val="333333"/>
          <w:spacing w:val="0"/>
          <w:sz w:val="24"/>
          <w:szCs w:val="24"/>
          <w:shd w:val="clear" w:fill="FFFFFF"/>
          <w:lang w:val="fr-FR"/>
        </w:rPr>
      </w:pPr>
      <w:r>
        <w:rPr>
          <w:rFonts w:ascii="SimSun" w:hAnsi="SimSun" w:eastAsia="SimSun" w:cs="SimSun"/>
          <w:sz w:val="24"/>
          <w:szCs w:val="24"/>
        </w:rPr>
        <w:drawing>
          <wp:anchor distT="0" distB="0" distL="114300" distR="114300" simplePos="0" relativeHeight="251659264" behindDoc="1" locked="0" layoutInCell="1" allowOverlap="1">
            <wp:simplePos x="0" y="0"/>
            <wp:positionH relativeFrom="column">
              <wp:posOffset>3032125</wp:posOffset>
            </wp:positionH>
            <wp:positionV relativeFrom="paragraph">
              <wp:posOffset>1009650</wp:posOffset>
            </wp:positionV>
            <wp:extent cx="1419225" cy="1243330"/>
            <wp:effectExtent l="0" t="0" r="9525" b="13970"/>
            <wp:wrapTight wrapText="bothSides">
              <wp:wrapPolygon>
                <wp:start x="0" y="0"/>
                <wp:lineTo x="0" y="21181"/>
                <wp:lineTo x="21455" y="21181"/>
                <wp:lineTo x="21455" y="0"/>
                <wp:lineTo x="0" y="0"/>
              </wp:wrapPolygon>
            </wp:wrapTight>
            <wp:docPr id="3" name="Imag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MG_256"/>
                    <pic:cNvPicPr>
                      <a:picLocks noChangeAspect="1"/>
                    </pic:cNvPicPr>
                  </pic:nvPicPr>
                  <pic:blipFill>
                    <a:blip r:embed="rId5"/>
                    <a:srcRect b="12397"/>
                    <a:stretch>
                      <a:fillRect/>
                    </a:stretch>
                  </pic:blipFill>
                  <pic:spPr>
                    <a:xfrm>
                      <a:off x="0" y="0"/>
                      <a:ext cx="1419225" cy="1243330"/>
                    </a:xfrm>
                    <a:prstGeom prst="rect">
                      <a:avLst/>
                    </a:prstGeom>
                    <a:noFill/>
                    <a:ln w="9525">
                      <a:noFill/>
                    </a:ln>
                  </pic:spPr>
                </pic:pic>
              </a:graphicData>
            </a:graphic>
          </wp:anchor>
        </w:drawing>
      </w:r>
      <w:r>
        <w:rPr>
          <w:rFonts w:hint="default" w:ascii="Bad Script" w:hAnsi="Bad Script" w:eastAsia="Helvetica" w:cs="Bad Script"/>
          <w:i w:val="0"/>
          <w:color w:val="333333"/>
          <w:spacing w:val="0"/>
          <w:sz w:val="24"/>
          <w:szCs w:val="24"/>
          <w:shd w:val="clear" w:fill="FFFFFF"/>
          <w:lang w:val="fr-FR"/>
        </w:rPr>
        <w:t>Tracer le gabarit de votre choix (sur le thème du jeu, je vous joins un gabarit de chapeau de joker. Si vous avez d’autres idées, elles sont les bienvenues) sur du carton.</w:t>
      </w:r>
    </w:p>
    <w:p>
      <w:pPr>
        <w:numPr>
          <w:ilvl w:val="0"/>
          <w:numId w:val="1"/>
        </w:numPr>
        <w:ind w:left="125" w:leftChars="0" w:firstLine="0" w:firstLineChars="0"/>
        <w:jc w:val="left"/>
        <w:rPr>
          <w:rFonts w:hint="default" w:ascii="Bad Script" w:hAnsi="Bad Script" w:eastAsia="Helvetica" w:cs="Bad Script"/>
          <w:i w:val="0"/>
          <w:caps w:val="0"/>
          <w:color w:val="333333"/>
          <w:spacing w:val="0"/>
          <w:sz w:val="24"/>
          <w:szCs w:val="24"/>
          <w:shd w:val="clear" w:fill="FFFFFF"/>
          <w:lang w:val="fr-FR"/>
        </w:rPr>
      </w:pPr>
      <w:r>
        <w:rPr>
          <w:rFonts w:hint="default" w:ascii="Bad Script" w:hAnsi="Bad Script" w:eastAsia="Helvetica" w:cs="Bad Script"/>
          <w:i w:val="0"/>
          <w:caps w:val="0"/>
          <w:color w:val="333333"/>
          <w:spacing w:val="0"/>
          <w:sz w:val="24"/>
          <w:szCs w:val="24"/>
          <w:shd w:val="clear" w:fill="FFFFFF"/>
          <w:lang w:val="fr-FR"/>
        </w:rPr>
        <w:t>Découper ce gabarit</w:t>
      </w:r>
    </w:p>
    <w:p>
      <w:pPr>
        <w:numPr>
          <w:ilvl w:val="0"/>
          <w:numId w:val="1"/>
        </w:numPr>
        <w:ind w:left="125" w:leftChars="0" w:firstLine="0" w:firstLineChars="0"/>
        <w:jc w:val="left"/>
        <w:rPr>
          <w:rFonts w:hint="default" w:ascii="Bad Script" w:hAnsi="Bad Script" w:eastAsia="Helvetica" w:cs="Bad Script"/>
          <w:i w:val="0"/>
          <w:caps w:val="0"/>
          <w:color w:val="333333"/>
          <w:spacing w:val="0"/>
          <w:sz w:val="24"/>
          <w:szCs w:val="24"/>
          <w:shd w:val="clear" w:fill="FFFFFF"/>
          <w:lang w:val="fr-FR"/>
        </w:rPr>
      </w:pPr>
      <w:r>
        <w:rPr>
          <w:rFonts w:hint="default" w:ascii="Bad Script" w:hAnsi="Bad Script" w:eastAsia="Helvetica" w:cs="Bad Script"/>
          <w:i w:val="0"/>
          <w:caps w:val="0"/>
          <w:color w:val="333333"/>
          <w:spacing w:val="0"/>
          <w:sz w:val="24"/>
          <w:szCs w:val="24"/>
          <w:shd w:val="clear" w:fill="FFFFFF"/>
          <w:lang w:val="fr-FR"/>
        </w:rPr>
        <w:t>Préparer vos bandes de magazines et la colle.</w:t>
      </w:r>
    </w:p>
    <w:p>
      <w:pPr>
        <w:widowControl w:val="0"/>
        <w:numPr>
          <w:ilvl w:val="0"/>
          <w:numId w:val="0"/>
        </w:numPr>
        <w:jc w:val="left"/>
        <w:rPr>
          <w:rFonts w:hint="default" w:ascii="Bad Script" w:hAnsi="Bad Script" w:eastAsia="Helvetica" w:cs="Bad Script"/>
          <w:i w:val="0"/>
          <w:caps w:val="0"/>
          <w:color w:val="333333"/>
          <w:spacing w:val="0"/>
          <w:sz w:val="24"/>
          <w:szCs w:val="24"/>
          <w:shd w:val="clear" w:fill="FFFFFF"/>
          <w:lang w:val="fr-FR"/>
        </w:rPr>
      </w:pPr>
    </w:p>
    <w:p>
      <w:pPr>
        <w:widowControl w:val="0"/>
        <w:numPr>
          <w:ilvl w:val="0"/>
          <w:numId w:val="0"/>
        </w:numPr>
        <w:jc w:val="left"/>
        <w:rPr>
          <w:rFonts w:hint="default" w:ascii="Bad Script" w:hAnsi="Bad Script" w:eastAsia="Helvetica" w:cs="Bad Script"/>
          <w:i w:val="0"/>
          <w:caps w:val="0"/>
          <w:color w:val="333333"/>
          <w:spacing w:val="0"/>
          <w:sz w:val="24"/>
          <w:szCs w:val="24"/>
          <w:shd w:val="clear" w:fill="FFFFFF"/>
          <w:lang w:val="fr-FR"/>
        </w:rPr>
      </w:pPr>
      <w:bookmarkStart w:id="0" w:name="_GoBack"/>
      <w:bookmarkEnd w:id="0"/>
      <w:r>
        <w:rPr>
          <w:rFonts w:ascii="SimSun" w:hAnsi="SimSun" w:eastAsia="SimSun" w:cs="SimSun"/>
          <w:sz w:val="24"/>
          <w:szCs w:val="24"/>
        </w:rPr>
        <w:drawing>
          <wp:anchor distT="0" distB="0" distL="114300" distR="114300" simplePos="0" relativeHeight="251660288" behindDoc="1" locked="0" layoutInCell="1" allowOverlap="1">
            <wp:simplePos x="0" y="0"/>
            <wp:positionH relativeFrom="column">
              <wp:posOffset>4787900</wp:posOffset>
            </wp:positionH>
            <wp:positionV relativeFrom="paragraph">
              <wp:posOffset>175895</wp:posOffset>
            </wp:positionV>
            <wp:extent cx="1513840" cy="1155065"/>
            <wp:effectExtent l="0" t="0" r="10160" b="6985"/>
            <wp:wrapTight wrapText="bothSides">
              <wp:wrapPolygon>
                <wp:start x="0" y="0"/>
                <wp:lineTo x="0" y="21374"/>
                <wp:lineTo x="21201" y="21374"/>
                <wp:lineTo x="21201" y="0"/>
                <wp:lineTo x="0" y="0"/>
              </wp:wrapPolygon>
            </wp:wrapTight>
            <wp:docPr id="4" name="Imag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IMG_256"/>
                    <pic:cNvPicPr>
                      <a:picLocks noChangeAspect="1"/>
                    </pic:cNvPicPr>
                  </pic:nvPicPr>
                  <pic:blipFill>
                    <a:blip r:embed="rId6"/>
                    <a:srcRect t="8797" b="14909"/>
                    <a:stretch>
                      <a:fillRect/>
                    </a:stretch>
                  </pic:blipFill>
                  <pic:spPr>
                    <a:xfrm>
                      <a:off x="0" y="0"/>
                      <a:ext cx="1513840" cy="1155065"/>
                    </a:xfrm>
                    <a:prstGeom prst="rect">
                      <a:avLst/>
                    </a:prstGeom>
                    <a:noFill/>
                    <a:ln w="9525">
                      <a:noFill/>
                    </a:ln>
                  </pic:spPr>
                </pic:pic>
              </a:graphicData>
            </a:graphic>
          </wp:anchor>
        </w:drawing>
      </w:r>
    </w:p>
    <w:p>
      <w:pPr>
        <w:numPr>
          <w:ilvl w:val="0"/>
          <w:numId w:val="1"/>
        </w:numPr>
        <w:ind w:left="125" w:leftChars="0" w:firstLine="0" w:firstLineChars="0"/>
        <w:jc w:val="left"/>
        <w:rPr>
          <w:rFonts w:hint="default" w:ascii="Bad Script" w:hAnsi="Bad Script" w:eastAsia="Helvetica" w:cs="Bad Script"/>
          <w:i w:val="0"/>
          <w:caps w:val="0"/>
          <w:color w:val="333333"/>
          <w:spacing w:val="0"/>
          <w:sz w:val="24"/>
          <w:szCs w:val="24"/>
          <w:shd w:val="clear" w:fill="FFFFFF"/>
          <w:lang w:val="fr-FR"/>
        </w:rPr>
      </w:pPr>
      <w:r>
        <w:rPr>
          <w:rFonts w:hint="default" w:ascii="Bad Script" w:hAnsi="Bad Script" w:eastAsia="Helvetica" w:cs="Bad Script"/>
          <w:i w:val="0"/>
          <w:caps w:val="0"/>
          <w:color w:val="333333"/>
          <w:spacing w:val="0"/>
          <w:sz w:val="24"/>
          <w:szCs w:val="24"/>
          <w:shd w:val="clear" w:fill="FFFFFF"/>
          <w:lang w:val="fr-FR"/>
        </w:rPr>
        <w:t>Coller les bandes de façon à recouvrir complètement le gabarit en les laissant dépasser de part et d’autre.</w:t>
      </w:r>
    </w:p>
    <w:p>
      <w:pPr>
        <w:numPr>
          <w:ilvl w:val="0"/>
          <w:numId w:val="0"/>
        </w:numPr>
        <w:ind w:left="125" w:leftChars="0"/>
        <w:jc w:val="left"/>
        <w:rPr>
          <w:rFonts w:hint="default" w:ascii="Bad Script" w:hAnsi="Bad Script" w:eastAsia="Helvetica" w:cs="Bad Script"/>
          <w:i w:val="0"/>
          <w:caps w:val="0"/>
          <w:color w:val="333333"/>
          <w:spacing w:val="0"/>
          <w:sz w:val="24"/>
          <w:szCs w:val="24"/>
          <w:shd w:val="clear" w:fill="FFFFFF"/>
          <w:lang w:val="fr-FR"/>
        </w:rPr>
      </w:pPr>
      <w:r>
        <w:rPr>
          <w:rFonts w:ascii="SimSun" w:hAnsi="SimSun" w:eastAsia="SimSun" w:cs="SimSun"/>
          <w:sz w:val="24"/>
          <w:szCs w:val="24"/>
        </w:rPr>
        <w:drawing>
          <wp:anchor distT="0" distB="0" distL="114300" distR="114300" simplePos="0" relativeHeight="251661312" behindDoc="1" locked="0" layoutInCell="1" allowOverlap="1">
            <wp:simplePos x="0" y="0"/>
            <wp:positionH relativeFrom="column">
              <wp:posOffset>4199890</wp:posOffset>
            </wp:positionH>
            <wp:positionV relativeFrom="paragraph">
              <wp:posOffset>217170</wp:posOffset>
            </wp:positionV>
            <wp:extent cx="1696085" cy="1540510"/>
            <wp:effectExtent l="0" t="0" r="18415" b="2540"/>
            <wp:wrapTight wrapText="bothSides">
              <wp:wrapPolygon>
                <wp:start x="0" y="0"/>
                <wp:lineTo x="0" y="21369"/>
                <wp:lineTo x="21349" y="21369"/>
                <wp:lineTo x="21349" y="0"/>
                <wp:lineTo x="0" y="0"/>
              </wp:wrapPolygon>
            </wp:wrapTight>
            <wp:docPr id="5" name="Imag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IMG_256"/>
                    <pic:cNvPicPr>
                      <a:picLocks noChangeAspect="1"/>
                    </pic:cNvPicPr>
                  </pic:nvPicPr>
                  <pic:blipFill>
                    <a:blip r:embed="rId7"/>
                    <a:srcRect l="9046" b="17388"/>
                    <a:stretch>
                      <a:fillRect/>
                    </a:stretch>
                  </pic:blipFill>
                  <pic:spPr>
                    <a:xfrm>
                      <a:off x="0" y="0"/>
                      <a:ext cx="1696085" cy="1540510"/>
                    </a:xfrm>
                    <a:prstGeom prst="rect">
                      <a:avLst/>
                    </a:prstGeom>
                    <a:noFill/>
                    <a:ln w="9525">
                      <a:noFill/>
                    </a:ln>
                  </pic:spPr>
                </pic:pic>
              </a:graphicData>
            </a:graphic>
          </wp:anchor>
        </w:drawing>
      </w:r>
    </w:p>
    <w:p>
      <w:pPr>
        <w:numPr>
          <w:ilvl w:val="0"/>
          <w:numId w:val="1"/>
        </w:numPr>
        <w:ind w:left="125" w:leftChars="0" w:firstLine="0" w:firstLineChars="0"/>
        <w:jc w:val="left"/>
        <w:rPr>
          <w:rFonts w:hint="default" w:ascii="Bad Script" w:hAnsi="Bad Script" w:eastAsia="Helvetica" w:cs="Bad Script"/>
          <w:i w:val="0"/>
          <w:caps w:val="0"/>
          <w:color w:val="333333"/>
          <w:spacing w:val="0"/>
          <w:sz w:val="24"/>
          <w:szCs w:val="24"/>
          <w:shd w:val="clear" w:fill="FFFFFF"/>
          <w:lang w:val="fr-FR"/>
        </w:rPr>
      </w:pPr>
      <w:r>
        <w:rPr>
          <w:rFonts w:hint="default" w:ascii="Bad Script" w:hAnsi="Bad Script" w:eastAsia="Helvetica" w:cs="Bad Script"/>
          <w:i w:val="0"/>
          <w:caps w:val="0"/>
          <w:color w:val="333333"/>
          <w:spacing w:val="0"/>
          <w:sz w:val="24"/>
          <w:szCs w:val="24"/>
          <w:shd w:val="clear" w:fill="FFFFFF"/>
          <w:lang w:val="fr-FR"/>
        </w:rPr>
        <w:t>Coller les morceaux de bandes qui dépassent à l’arrière du gabarit.</w:t>
      </w:r>
    </w:p>
    <w:p>
      <w:pPr>
        <w:widowControl w:val="0"/>
        <w:numPr>
          <w:ilvl w:val="0"/>
          <w:numId w:val="0"/>
        </w:numPr>
        <w:jc w:val="left"/>
        <w:rPr>
          <w:rFonts w:hint="default" w:ascii="Bad Script" w:hAnsi="Bad Script" w:eastAsia="Helvetica" w:cs="Bad Script"/>
          <w:i w:val="0"/>
          <w:caps w:val="0"/>
          <w:color w:val="333333"/>
          <w:spacing w:val="0"/>
          <w:sz w:val="24"/>
          <w:szCs w:val="24"/>
          <w:shd w:val="clear" w:fill="FFFFFF"/>
          <w:lang w:val="fr-FR"/>
        </w:rPr>
      </w:pPr>
    </w:p>
    <w:p>
      <w:pPr>
        <w:widowControl w:val="0"/>
        <w:numPr>
          <w:ilvl w:val="0"/>
          <w:numId w:val="0"/>
        </w:numPr>
        <w:jc w:val="left"/>
        <w:rPr>
          <w:rFonts w:hint="default" w:ascii="Bad Script" w:hAnsi="Bad Script" w:eastAsia="Helvetica" w:cs="Bad Script"/>
          <w:i w:val="0"/>
          <w:caps w:val="0"/>
          <w:color w:val="333333"/>
          <w:spacing w:val="0"/>
          <w:sz w:val="24"/>
          <w:szCs w:val="24"/>
          <w:shd w:val="clear" w:fill="FFFFFF"/>
          <w:lang w:val="fr-FR"/>
        </w:rPr>
      </w:pPr>
    </w:p>
    <w:p>
      <w:pPr>
        <w:widowControl w:val="0"/>
        <w:numPr>
          <w:ilvl w:val="0"/>
          <w:numId w:val="0"/>
        </w:numPr>
        <w:jc w:val="left"/>
        <w:rPr>
          <w:rFonts w:hint="default" w:ascii="Bad Script" w:hAnsi="Bad Script" w:eastAsia="Helvetica" w:cs="Bad Script"/>
          <w:i w:val="0"/>
          <w:caps w:val="0"/>
          <w:color w:val="333333"/>
          <w:spacing w:val="0"/>
          <w:sz w:val="24"/>
          <w:szCs w:val="24"/>
          <w:shd w:val="clear" w:fill="FFFFFF"/>
          <w:lang w:val="fr-FR"/>
        </w:rPr>
      </w:pPr>
      <w:r>
        <w:rPr>
          <w:rFonts w:ascii="SimSun" w:hAnsi="SimSun" w:eastAsia="SimSun" w:cs="SimSun"/>
          <w:sz w:val="24"/>
          <w:szCs w:val="24"/>
        </w:rPr>
        <w:drawing>
          <wp:anchor distT="0" distB="0" distL="114300" distR="114300" simplePos="0" relativeHeight="251662336" behindDoc="1" locked="0" layoutInCell="1" allowOverlap="1">
            <wp:simplePos x="0" y="0"/>
            <wp:positionH relativeFrom="column">
              <wp:posOffset>4387850</wp:posOffset>
            </wp:positionH>
            <wp:positionV relativeFrom="paragraph">
              <wp:posOffset>346710</wp:posOffset>
            </wp:positionV>
            <wp:extent cx="2132330" cy="1802765"/>
            <wp:effectExtent l="0" t="0" r="58420" b="64135"/>
            <wp:wrapTight wrapText="bothSides">
              <wp:wrapPolygon>
                <wp:start x="0" y="0"/>
                <wp:lineTo x="0" y="21455"/>
                <wp:lineTo x="21420" y="21455"/>
                <wp:lineTo x="21420" y="0"/>
                <wp:lineTo x="0" y="0"/>
              </wp:wrapPolygon>
            </wp:wrapTight>
            <wp:docPr id="6" name="Imag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IMG_256"/>
                    <pic:cNvPicPr>
                      <a:picLocks noChangeAspect="1"/>
                    </pic:cNvPicPr>
                  </pic:nvPicPr>
                  <pic:blipFill>
                    <a:blip r:embed="rId8"/>
                    <a:srcRect b="15456"/>
                    <a:stretch>
                      <a:fillRect/>
                    </a:stretch>
                  </pic:blipFill>
                  <pic:spPr>
                    <a:xfrm>
                      <a:off x="0" y="0"/>
                      <a:ext cx="2132330" cy="1802765"/>
                    </a:xfrm>
                    <a:prstGeom prst="rect">
                      <a:avLst/>
                    </a:prstGeom>
                    <a:noFill/>
                    <a:ln w="9525">
                      <a:noFill/>
                    </a:ln>
                  </pic:spPr>
                </pic:pic>
              </a:graphicData>
            </a:graphic>
          </wp:anchor>
        </w:drawing>
      </w:r>
    </w:p>
    <w:p>
      <w:pPr>
        <w:numPr>
          <w:ilvl w:val="0"/>
          <w:numId w:val="1"/>
        </w:numPr>
        <w:ind w:left="125" w:leftChars="0" w:firstLine="0" w:firstLineChars="0"/>
        <w:jc w:val="left"/>
        <w:rPr>
          <w:rFonts w:hint="default" w:ascii="Bad Script" w:hAnsi="Bad Script" w:eastAsia="Helvetica" w:cs="Bad Script"/>
          <w:i w:val="0"/>
          <w:caps w:val="0"/>
          <w:color w:val="333333"/>
          <w:spacing w:val="0"/>
          <w:sz w:val="24"/>
          <w:szCs w:val="24"/>
          <w:shd w:val="clear" w:fill="FFFFFF"/>
          <w:lang w:val="fr-FR"/>
        </w:rPr>
      </w:pPr>
      <w:r>
        <w:rPr>
          <w:rFonts w:hint="default" w:ascii="Bad Script" w:hAnsi="Bad Script" w:eastAsia="Helvetica" w:cs="Bad Script"/>
          <w:i w:val="0"/>
          <w:caps w:val="0"/>
          <w:color w:val="333333"/>
          <w:spacing w:val="0"/>
          <w:sz w:val="24"/>
          <w:szCs w:val="24"/>
          <w:shd w:val="clear" w:fill="FFFFFF"/>
          <w:lang w:val="fr-FR"/>
        </w:rPr>
        <w:t>Si vous avez du vernis (ou vernis colle), vous pouvez terminer votre tableau en le vernissant.</w:t>
      </w:r>
    </w:p>
    <w:p>
      <w:pPr>
        <w:numPr>
          <w:ilvl w:val="0"/>
          <w:numId w:val="1"/>
        </w:numPr>
        <w:ind w:left="125" w:leftChars="0" w:firstLine="0" w:firstLineChars="0"/>
        <w:jc w:val="left"/>
        <w:rPr>
          <w:rFonts w:hint="default" w:ascii="Bad Script" w:hAnsi="Bad Script" w:eastAsia="Helvetica" w:cs="Bad Script"/>
          <w:i w:val="0"/>
          <w:caps w:val="0"/>
          <w:color w:val="333333"/>
          <w:spacing w:val="0"/>
          <w:sz w:val="24"/>
          <w:szCs w:val="24"/>
          <w:shd w:val="clear" w:fill="FFFFFF"/>
          <w:lang w:val="fr-FR"/>
        </w:rPr>
      </w:pPr>
      <w:r>
        <w:rPr>
          <w:rFonts w:hint="default" w:ascii="Bad Script" w:hAnsi="Bad Script" w:eastAsia="Helvetica" w:cs="Bad Script"/>
          <w:i w:val="0"/>
          <w:color w:val="333333"/>
          <w:spacing w:val="0"/>
          <w:sz w:val="24"/>
          <w:szCs w:val="24"/>
          <w:shd w:val="clear" w:fill="FFFFFF"/>
          <w:lang w:val="fr-FR"/>
        </w:rPr>
        <w:t>P</w:t>
      </w:r>
      <w:r>
        <w:rPr>
          <w:rFonts w:hint="default" w:ascii="Bad Script" w:hAnsi="Bad Script" w:eastAsia="Helvetica" w:cs="Bad Script"/>
          <w:i w:val="0"/>
          <w:caps w:val="0"/>
          <w:color w:val="333333"/>
          <w:spacing w:val="0"/>
          <w:sz w:val="24"/>
          <w:szCs w:val="24"/>
          <w:shd w:val="clear" w:fill="FFFFFF"/>
          <w:lang w:val="fr-FR"/>
        </w:rPr>
        <w:t>ensez à nous envoyer la photo de votre réalisation (commune pour les fratries) afin qu’on les partage sur le blog de l’école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Bad Script">
    <w:panose1 w:val="02000000000000000000"/>
    <w:charset w:val="00"/>
    <w:family w:val="auto"/>
    <w:pitch w:val="default"/>
    <w:sig w:usb0="80000223" w:usb1="0000004B" w:usb2="00000000" w:usb3="00000000" w:csb0="00000005"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FD455"/>
    <w:multiLevelType w:val="singleLevel"/>
    <w:tmpl w:val="957FD455"/>
    <w:lvl w:ilvl="0" w:tentative="0">
      <w:start w:val="1"/>
      <w:numFmt w:val="decimal"/>
      <w:suff w:val="space"/>
      <w:lvlText w:val="%1-"/>
      <w:lvlJc w:val="left"/>
      <w:pPr>
        <w:ind w:left="12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D7619"/>
    <w:rsid w:val="2036549E"/>
    <w:rsid w:val="2D2D7619"/>
    <w:rsid w:val="35024101"/>
    <w:rsid w:val="66557C41"/>
    <w:rsid w:val="7E227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2020-03-18T13:44:00Z</dcterms:created>
  <dc:creator>google1573134800</dc:creator>
  <cp:lastModifiedBy>google1573134800</cp:lastModifiedBy>
  <dcterms:modified xsi:type="dcterms:W3CDTF">2020-03-18T14:34:24Z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1036-11.2.0.9232</vt:lpwstr>
  </property>
</Properties>
</file>